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81EE3">
      <w:pPr>
        <w:spacing w:line="620" w:lineRule="exac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24D813A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甘肃省律师执业年度考核备案登记表</w:t>
      </w:r>
    </w:p>
    <w:tbl>
      <w:tblPr>
        <w:tblStyle w:val="8"/>
        <w:tblW w:w="8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57"/>
        <w:gridCol w:w="794"/>
        <w:gridCol w:w="788"/>
        <w:gridCol w:w="709"/>
        <w:gridCol w:w="29"/>
        <w:gridCol w:w="856"/>
        <w:gridCol w:w="811"/>
        <w:gridCol w:w="714"/>
        <w:gridCol w:w="708"/>
        <w:gridCol w:w="822"/>
        <w:gridCol w:w="794"/>
      </w:tblGrid>
      <w:tr w14:paraId="4AB9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38" w:type="dxa"/>
            <w:shd w:val="clear" w:color="auto" w:fill="auto"/>
          </w:tcPr>
          <w:p w14:paraId="0C1087A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51" w:type="dxa"/>
            <w:gridSpan w:val="2"/>
            <w:shd w:val="clear" w:color="auto" w:fill="auto"/>
            <w:noWrap/>
          </w:tcPr>
          <w:p w14:paraId="07EFFBD3">
            <w:r>
              <w:rPr>
                <w:rFonts w:hint="eastAsia"/>
              </w:rPr>
              <w:t>　</w:t>
            </w:r>
          </w:p>
        </w:tc>
        <w:tc>
          <w:tcPr>
            <w:tcW w:w="788" w:type="dxa"/>
            <w:shd w:val="clear" w:color="auto" w:fill="auto"/>
            <w:noWrap/>
          </w:tcPr>
          <w:p w14:paraId="63AFF32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09" w:type="dxa"/>
            <w:shd w:val="clear" w:color="auto" w:fill="auto"/>
            <w:noWrap/>
          </w:tcPr>
          <w:p w14:paraId="3E3C6582">
            <w:pPr>
              <w:rPr>
                <w:b/>
                <w:bCs/>
              </w:rPr>
            </w:pPr>
          </w:p>
        </w:tc>
        <w:tc>
          <w:tcPr>
            <w:tcW w:w="885" w:type="dxa"/>
            <w:gridSpan w:val="2"/>
            <w:shd w:val="clear" w:color="auto" w:fill="auto"/>
            <w:noWrap/>
          </w:tcPr>
          <w:p w14:paraId="1CD3611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811" w:type="dxa"/>
            <w:shd w:val="clear" w:color="auto" w:fill="auto"/>
            <w:noWrap/>
          </w:tcPr>
          <w:p w14:paraId="46D2638B">
            <w:r>
              <w:rPr>
                <w:rFonts w:hint="eastAsia"/>
              </w:rPr>
              <w:t>　</w:t>
            </w:r>
          </w:p>
        </w:tc>
        <w:tc>
          <w:tcPr>
            <w:tcW w:w="714" w:type="dxa"/>
            <w:shd w:val="clear" w:color="auto" w:fill="auto"/>
            <w:noWrap/>
          </w:tcPr>
          <w:p w14:paraId="0D08CA8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708" w:type="dxa"/>
            <w:shd w:val="clear" w:color="auto" w:fill="auto"/>
          </w:tcPr>
          <w:p w14:paraId="4791D217">
            <w:r>
              <w:rPr>
                <w:rFonts w:hint="eastAsia"/>
              </w:rPr>
              <w:t>　</w:t>
            </w:r>
          </w:p>
        </w:tc>
        <w:tc>
          <w:tcPr>
            <w:tcW w:w="822" w:type="dxa"/>
            <w:shd w:val="clear" w:color="auto" w:fill="auto"/>
            <w:noWrap/>
          </w:tcPr>
          <w:p w14:paraId="5E5F569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执业类别（</w:t>
            </w:r>
            <w:r>
              <w:rPr>
                <w:rFonts w:hint="eastAsia"/>
                <w:b/>
                <w:bCs/>
                <w:sz w:val="13"/>
                <w:szCs w:val="13"/>
              </w:rPr>
              <w:t>专职或兼职）</w:t>
            </w:r>
          </w:p>
        </w:tc>
        <w:tc>
          <w:tcPr>
            <w:tcW w:w="794" w:type="dxa"/>
            <w:shd w:val="clear" w:color="auto" w:fill="auto"/>
          </w:tcPr>
          <w:p w14:paraId="73EC336F"/>
        </w:tc>
      </w:tr>
      <w:tr w14:paraId="30F5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38" w:type="dxa"/>
            <w:shd w:val="clear" w:color="auto" w:fill="auto"/>
          </w:tcPr>
          <w:p w14:paraId="165C9DC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执业机构</w:t>
            </w:r>
          </w:p>
        </w:tc>
        <w:tc>
          <w:tcPr>
            <w:tcW w:w="2239" w:type="dxa"/>
            <w:gridSpan w:val="3"/>
            <w:shd w:val="clear" w:color="auto" w:fill="auto"/>
            <w:noWrap/>
          </w:tcPr>
          <w:p w14:paraId="537D6F09"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gridSpan w:val="2"/>
            <w:shd w:val="clear" w:color="auto" w:fill="auto"/>
            <w:noWrap/>
          </w:tcPr>
          <w:p w14:paraId="19AAD38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执业证号</w:t>
            </w:r>
          </w:p>
        </w:tc>
        <w:tc>
          <w:tcPr>
            <w:tcW w:w="2381" w:type="dxa"/>
            <w:gridSpan w:val="3"/>
            <w:shd w:val="clear" w:color="auto" w:fill="auto"/>
            <w:noWrap/>
          </w:tcPr>
          <w:p w14:paraId="7C0E081D"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</w:tcPr>
          <w:p w14:paraId="3ABE101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616" w:type="dxa"/>
            <w:gridSpan w:val="2"/>
            <w:shd w:val="clear" w:color="auto" w:fill="auto"/>
            <w:noWrap/>
          </w:tcPr>
          <w:p w14:paraId="633F7E17">
            <w:r>
              <w:rPr>
                <w:rFonts w:hint="eastAsia"/>
              </w:rPr>
              <w:t>　</w:t>
            </w:r>
          </w:p>
        </w:tc>
      </w:tr>
      <w:tr w14:paraId="6658E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38" w:type="dxa"/>
            <w:shd w:val="clear" w:color="auto" w:fill="auto"/>
          </w:tcPr>
          <w:p w14:paraId="2E1D60F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657" w:type="dxa"/>
            <w:shd w:val="clear" w:color="auto" w:fill="auto"/>
          </w:tcPr>
          <w:p w14:paraId="3BEF80CD">
            <w:r>
              <w:rPr>
                <w:rFonts w:hint="eastAsia"/>
              </w:rPr>
              <w:t>刑事业务（件）</w:t>
            </w:r>
          </w:p>
        </w:tc>
        <w:tc>
          <w:tcPr>
            <w:tcW w:w="794" w:type="dxa"/>
            <w:shd w:val="clear" w:color="auto" w:fill="auto"/>
          </w:tcPr>
          <w:p w14:paraId="0EE9DEB7">
            <w:r>
              <w:rPr>
                <w:rFonts w:hint="eastAsia"/>
              </w:rPr>
              <w:t>民事业务（件）</w:t>
            </w:r>
          </w:p>
        </w:tc>
        <w:tc>
          <w:tcPr>
            <w:tcW w:w="788" w:type="dxa"/>
            <w:shd w:val="clear" w:color="auto" w:fill="auto"/>
          </w:tcPr>
          <w:p w14:paraId="5910E50F">
            <w:r>
              <w:rPr>
                <w:rFonts w:hint="eastAsia"/>
              </w:rPr>
              <w:t>行政业务（件）</w:t>
            </w:r>
          </w:p>
        </w:tc>
        <w:tc>
          <w:tcPr>
            <w:tcW w:w="709" w:type="dxa"/>
            <w:shd w:val="clear" w:color="auto" w:fill="auto"/>
          </w:tcPr>
          <w:p w14:paraId="05A2170F">
            <w:r>
              <w:rPr>
                <w:rFonts w:hint="eastAsia"/>
              </w:rPr>
              <w:t>代理申诉（件）</w:t>
            </w:r>
          </w:p>
        </w:tc>
        <w:tc>
          <w:tcPr>
            <w:tcW w:w="885" w:type="dxa"/>
            <w:gridSpan w:val="2"/>
            <w:shd w:val="clear" w:color="auto" w:fill="auto"/>
          </w:tcPr>
          <w:p w14:paraId="2E7E41A6">
            <w:r>
              <w:rPr>
                <w:rFonts w:hint="eastAsia"/>
              </w:rPr>
              <w:t>非诉讼业务（件）</w:t>
            </w:r>
          </w:p>
        </w:tc>
        <w:tc>
          <w:tcPr>
            <w:tcW w:w="811" w:type="dxa"/>
            <w:shd w:val="clear" w:color="auto" w:fill="auto"/>
          </w:tcPr>
          <w:p w14:paraId="7C195CAD">
            <w:r>
              <w:rPr>
                <w:rFonts w:hint="eastAsia"/>
              </w:rPr>
              <w:t>咨询代书（件）</w:t>
            </w:r>
          </w:p>
        </w:tc>
        <w:tc>
          <w:tcPr>
            <w:tcW w:w="714" w:type="dxa"/>
            <w:shd w:val="clear" w:color="auto" w:fill="auto"/>
          </w:tcPr>
          <w:p w14:paraId="5989F89A">
            <w:r>
              <w:rPr>
                <w:rFonts w:hint="eastAsia"/>
              </w:rPr>
              <w:t>仲裁业务（件）</w:t>
            </w:r>
          </w:p>
        </w:tc>
        <w:tc>
          <w:tcPr>
            <w:tcW w:w="708" w:type="dxa"/>
            <w:shd w:val="clear" w:color="auto" w:fill="auto"/>
          </w:tcPr>
          <w:p w14:paraId="297277DE">
            <w:r>
              <w:rPr>
                <w:rFonts w:hint="eastAsia"/>
              </w:rPr>
              <w:t>涉外业务（件）</w:t>
            </w:r>
          </w:p>
        </w:tc>
        <w:tc>
          <w:tcPr>
            <w:tcW w:w="822" w:type="dxa"/>
            <w:shd w:val="clear" w:color="auto" w:fill="auto"/>
          </w:tcPr>
          <w:p w14:paraId="795AFC8A">
            <w:r>
              <w:rPr>
                <w:rFonts w:hint="eastAsia"/>
                <w:sz w:val="16"/>
              </w:rPr>
              <w:t>重大案件、群体性案件（件）</w:t>
            </w:r>
          </w:p>
        </w:tc>
        <w:tc>
          <w:tcPr>
            <w:tcW w:w="794" w:type="dxa"/>
            <w:shd w:val="clear" w:color="auto" w:fill="auto"/>
          </w:tcPr>
          <w:p w14:paraId="1E14C3C2">
            <w:r>
              <w:rPr>
                <w:rFonts w:hint="eastAsia"/>
              </w:rPr>
              <w:t>法律顾问（家）</w:t>
            </w:r>
          </w:p>
        </w:tc>
      </w:tr>
      <w:tr w14:paraId="433F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38" w:type="dxa"/>
            <w:shd w:val="clear" w:color="auto" w:fill="auto"/>
          </w:tcPr>
          <w:p w14:paraId="4462AE6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657" w:type="dxa"/>
            <w:shd w:val="clear" w:color="auto" w:fill="auto"/>
          </w:tcPr>
          <w:p w14:paraId="649F814E">
            <w:r>
              <w:t>　</w:t>
            </w:r>
          </w:p>
        </w:tc>
        <w:tc>
          <w:tcPr>
            <w:tcW w:w="794" w:type="dxa"/>
            <w:shd w:val="clear" w:color="auto" w:fill="auto"/>
          </w:tcPr>
          <w:p w14:paraId="56BCAB5E">
            <w:r>
              <w:t>　</w:t>
            </w:r>
          </w:p>
        </w:tc>
        <w:tc>
          <w:tcPr>
            <w:tcW w:w="788" w:type="dxa"/>
            <w:shd w:val="clear" w:color="auto" w:fill="auto"/>
          </w:tcPr>
          <w:p w14:paraId="1C17A9CF">
            <w:r>
              <w:t>　</w:t>
            </w:r>
          </w:p>
        </w:tc>
        <w:tc>
          <w:tcPr>
            <w:tcW w:w="709" w:type="dxa"/>
            <w:shd w:val="clear" w:color="auto" w:fill="auto"/>
          </w:tcPr>
          <w:p w14:paraId="15878041">
            <w:r>
              <w:t>　</w:t>
            </w:r>
          </w:p>
        </w:tc>
        <w:tc>
          <w:tcPr>
            <w:tcW w:w="885" w:type="dxa"/>
            <w:gridSpan w:val="2"/>
            <w:shd w:val="clear" w:color="auto" w:fill="auto"/>
          </w:tcPr>
          <w:p w14:paraId="6F0C4272">
            <w:r>
              <w:t>　</w:t>
            </w:r>
          </w:p>
        </w:tc>
        <w:tc>
          <w:tcPr>
            <w:tcW w:w="811" w:type="dxa"/>
            <w:shd w:val="clear" w:color="auto" w:fill="auto"/>
          </w:tcPr>
          <w:p w14:paraId="3B07F2B2">
            <w:r>
              <w:t>　</w:t>
            </w:r>
          </w:p>
        </w:tc>
        <w:tc>
          <w:tcPr>
            <w:tcW w:w="714" w:type="dxa"/>
            <w:shd w:val="clear" w:color="auto" w:fill="auto"/>
          </w:tcPr>
          <w:p w14:paraId="5DF59BD0">
            <w:r>
              <w:t>　</w:t>
            </w:r>
          </w:p>
        </w:tc>
        <w:tc>
          <w:tcPr>
            <w:tcW w:w="708" w:type="dxa"/>
            <w:shd w:val="clear" w:color="auto" w:fill="auto"/>
          </w:tcPr>
          <w:p w14:paraId="11390638">
            <w:r>
              <w:t>　</w:t>
            </w:r>
          </w:p>
        </w:tc>
        <w:tc>
          <w:tcPr>
            <w:tcW w:w="822" w:type="dxa"/>
            <w:shd w:val="clear" w:color="auto" w:fill="auto"/>
          </w:tcPr>
          <w:p w14:paraId="7D00A94E">
            <w:r>
              <w:t>　</w:t>
            </w:r>
          </w:p>
        </w:tc>
        <w:tc>
          <w:tcPr>
            <w:tcW w:w="794" w:type="dxa"/>
            <w:shd w:val="clear" w:color="auto" w:fill="auto"/>
          </w:tcPr>
          <w:p w14:paraId="7D8F3600">
            <w:r>
              <w:t>　</w:t>
            </w:r>
          </w:p>
        </w:tc>
      </w:tr>
      <w:tr w14:paraId="410C6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38" w:type="dxa"/>
            <w:shd w:val="clear" w:color="auto" w:fill="auto"/>
          </w:tcPr>
          <w:p w14:paraId="21808D0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服务质量</w:t>
            </w:r>
          </w:p>
        </w:tc>
        <w:tc>
          <w:tcPr>
            <w:tcW w:w="657" w:type="dxa"/>
            <w:shd w:val="clear" w:color="auto" w:fill="auto"/>
          </w:tcPr>
          <w:p w14:paraId="71E9B01E">
            <w:r>
              <w:t>　</w:t>
            </w:r>
          </w:p>
        </w:tc>
        <w:tc>
          <w:tcPr>
            <w:tcW w:w="794" w:type="dxa"/>
            <w:shd w:val="clear" w:color="auto" w:fill="auto"/>
          </w:tcPr>
          <w:p w14:paraId="2B75FAF1">
            <w:r>
              <w:t>　</w:t>
            </w:r>
          </w:p>
        </w:tc>
        <w:tc>
          <w:tcPr>
            <w:tcW w:w="788" w:type="dxa"/>
            <w:shd w:val="clear" w:color="auto" w:fill="auto"/>
          </w:tcPr>
          <w:p w14:paraId="7954BB8B">
            <w:r>
              <w:t>　</w:t>
            </w:r>
          </w:p>
        </w:tc>
        <w:tc>
          <w:tcPr>
            <w:tcW w:w="709" w:type="dxa"/>
            <w:shd w:val="clear" w:color="auto" w:fill="auto"/>
          </w:tcPr>
          <w:p w14:paraId="2382009C">
            <w:r>
              <w:t>　</w:t>
            </w:r>
          </w:p>
        </w:tc>
        <w:tc>
          <w:tcPr>
            <w:tcW w:w="885" w:type="dxa"/>
            <w:gridSpan w:val="2"/>
            <w:shd w:val="clear" w:color="auto" w:fill="auto"/>
          </w:tcPr>
          <w:p w14:paraId="43FE7225">
            <w:r>
              <w:t>　</w:t>
            </w:r>
          </w:p>
        </w:tc>
        <w:tc>
          <w:tcPr>
            <w:tcW w:w="811" w:type="dxa"/>
            <w:shd w:val="clear" w:color="auto" w:fill="auto"/>
          </w:tcPr>
          <w:p w14:paraId="2B2E028F">
            <w:r>
              <w:t>　</w:t>
            </w:r>
          </w:p>
        </w:tc>
        <w:tc>
          <w:tcPr>
            <w:tcW w:w="714" w:type="dxa"/>
            <w:shd w:val="clear" w:color="auto" w:fill="auto"/>
          </w:tcPr>
          <w:p w14:paraId="7971B5C7">
            <w:r>
              <w:t>　</w:t>
            </w:r>
          </w:p>
        </w:tc>
        <w:tc>
          <w:tcPr>
            <w:tcW w:w="708" w:type="dxa"/>
            <w:shd w:val="clear" w:color="auto" w:fill="auto"/>
          </w:tcPr>
          <w:p w14:paraId="5F012E92">
            <w:r>
              <w:t>　</w:t>
            </w:r>
          </w:p>
        </w:tc>
        <w:tc>
          <w:tcPr>
            <w:tcW w:w="822" w:type="dxa"/>
            <w:shd w:val="clear" w:color="auto" w:fill="auto"/>
          </w:tcPr>
          <w:p w14:paraId="2111016E">
            <w:r>
              <w:t>　</w:t>
            </w:r>
          </w:p>
        </w:tc>
        <w:tc>
          <w:tcPr>
            <w:tcW w:w="794" w:type="dxa"/>
            <w:shd w:val="clear" w:color="auto" w:fill="auto"/>
          </w:tcPr>
          <w:p w14:paraId="5EFEA5C0">
            <w:r>
              <w:t>　</w:t>
            </w:r>
          </w:p>
        </w:tc>
      </w:tr>
      <w:tr w14:paraId="6F4B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738" w:type="dxa"/>
            <w:shd w:val="clear" w:color="auto" w:fill="auto"/>
            <w:vAlign w:val="center"/>
          </w:tcPr>
          <w:p w14:paraId="64D4529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</w:rPr>
              <w:t>履行法律援助义务，参加社会服务及公益法律服务情况</w:t>
            </w:r>
          </w:p>
        </w:tc>
        <w:tc>
          <w:tcPr>
            <w:tcW w:w="7682" w:type="dxa"/>
            <w:gridSpan w:val="11"/>
            <w:shd w:val="clear" w:color="auto" w:fill="auto"/>
          </w:tcPr>
          <w:p w14:paraId="072C84A4"/>
          <w:p w14:paraId="75EE24D0"/>
          <w:p w14:paraId="4F37EB2F"/>
          <w:p w14:paraId="444002E3"/>
          <w:p w14:paraId="2C5213D0"/>
          <w:p w14:paraId="409DC876"/>
          <w:p w14:paraId="07BF6A7B"/>
          <w:p w14:paraId="5EFB48B2"/>
          <w:p w14:paraId="627C5568"/>
          <w:p w14:paraId="21276871"/>
          <w:p w14:paraId="0BABDA57"/>
          <w:p w14:paraId="206BEFDE"/>
        </w:tc>
      </w:tr>
      <w:tr w14:paraId="2FA9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738" w:type="dxa"/>
            <w:shd w:val="clear" w:color="auto" w:fill="auto"/>
            <w:vAlign w:val="center"/>
          </w:tcPr>
          <w:p w14:paraId="456A9DF0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遵守协会章程、履行会员义务情 况</w:t>
            </w:r>
          </w:p>
        </w:tc>
        <w:tc>
          <w:tcPr>
            <w:tcW w:w="7682" w:type="dxa"/>
            <w:gridSpan w:val="11"/>
            <w:shd w:val="clear" w:color="auto" w:fill="auto"/>
          </w:tcPr>
          <w:p w14:paraId="4EA639A1">
            <w:pPr>
              <w:rPr>
                <w:bCs/>
              </w:rPr>
            </w:pPr>
          </w:p>
          <w:p w14:paraId="31172D2D">
            <w:pPr>
              <w:rPr>
                <w:bCs/>
              </w:rPr>
            </w:pPr>
          </w:p>
          <w:p w14:paraId="4CBE39C9">
            <w:pPr>
              <w:rPr>
                <w:bCs/>
              </w:rPr>
            </w:pPr>
          </w:p>
          <w:p w14:paraId="1B4BD5EA">
            <w:pPr>
              <w:rPr>
                <w:bCs/>
              </w:rPr>
            </w:pPr>
          </w:p>
          <w:p w14:paraId="7C5D4409">
            <w:pPr>
              <w:rPr>
                <w:bCs/>
              </w:rPr>
            </w:pPr>
          </w:p>
          <w:p w14:paraId="41D52C85">
            <w:pPr>
              <w:rPr>
                <w:bCs/>
              </w:rPr>
            </w:pPr>
          </w:p>
        </w:tc>
      </w:tr>
      <w:tr w14:paraId="4A4A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38" w:type="dxa"/>
            <w:shd w:val="clear" w:color="auto" w:fill="auto"/>
            <w:vAlign w:val="center"/>
          </w:tcPr>
          <w:p w14:paraId="0F8ACD7F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参加培训情 况</w:t>
            </w:r>
          </w:p>
        </w:tc>
        <w:tc>
          <w:tcPr>
            <w:tcW w:w="7682" w:type="dxa"/>
            <w:gridSpan w:val="11"/>
            <w:shd w:val="clear" w:color="auto" w:fill="auto"/>
          </w:tcPr>
          <w:p w14:paraId="4EB79659">
            <w:pPr>
              <w:rPr>
                <w:bCs/>
              </w:rPr>
            </w:pPr>
          </w:p>
          <w:p w14:paraId="1941738D">
            <w:pPr>
              <w:rPr>
                <w:bCs/>
              </w:rPr>
            </w:pPr>
          </w:p>
          <w:p w14:paraId="54F5875C">
            <w:pPr>
              <w:rPr>
                <w:bCs/>
              </w:rPr>
            </w:pPr>
          </w:p>
          <w:p w14:paraId="3343E527">
            <w:pPr>
              <w:rPr>
                <w:bCs/>
              </w:rPr>
            </w:pPr>
          </w:p>
          <w:p w14:paraId="1E80564C">
            <w:pPr>
              <w:rPr>
                <w:bCs/>
              </w:rPr>
            </w:pPr>
          </w:p>
          <w:p w14:paraId="627BA0E3">
            <w:pPr>
              <w:rPr>
                <w:bCs/>
              </w:rPr>
            </w:pPr>
          </w:p>
        </w:tc>
      </w:tr>
      <w:tr w14:paraId="3119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38" w:type="dxa"/>
            <w:shd w:val="clear" w:color="auto" w:fill="auto"/>
            <w:vAlign w:val="center"/>
          </w:tcPr>
          <w:p w14:paraId="508E3CF9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受表彰情况</w:t>
            </w:r>
          </w:p>
        </w:tc>
        <w:tc>
          <w:tcPr>
            <w:tcW w:w="7682" w:type="dxa"/>
            <w:gridSpan w:val="11"/>
            <w:shd w:val="clear" w:color="auto" w:fill="auto"/>
          </w:tcPr>
          <w:p w14:paraId="62D612BA">
            <w:pPr>
              <w:rPr>
                <w:bCs/>
              </w:rPr>
            </w:pPr>
          </w:p>
        </w:tc>
      </w:tr>
      <w:tr w14:paraId="1B59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38" w:type="dxa"/>
            <w:shd w:val="clear" w:color="auto" w:fill="auto"/>
            <w:vAlign w:val="center"/>
          </w:tcPr>
          <w:p w14:paraId="5587ED9D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受处罚、惩戒情况</w:t>
            </w:r>
          </w:p>
        </w:tc>
        <w:tc>
          <w:tcPr>
            <w:tcW w:w="7682" w:type="dxa"/>
            <w:gridSpan w:val="11"/>
            <w:shd w:val="clear" w:color="auto" w:fill="auto"/>
          </w:tcPr>
          <w:p w14:paraId="046F1631">
            <w:pPr>
              <w:rPr>
                <w:bCs/>
              </w:rPr>
            </w:pPr>
          </w:p>
        </w:tc>
      </w:tr>
      <w:tr w14:paraId="688E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738" w:type="dxa"/>
            <w:shd w:val="clear" w:color="auto" w:fill="auto"/>
          </w:tcPr>
          <w:p w14:paraId="48902522">
            <w:pPr>
              <w:rPr>
                <w:b/>
                <w:bCs/>
                <w:sz w:val="20"/>
              </w:rPr>
            </w:pPr>
          </w:p>
          <w:p w14:paraId="27E41CAB">
            <w:pPr>
              <w:rPr>
                <w:b/>
                <w:bCs/>
                <w:sz w:val="20"/>
              </w:rPr>
            </w:pPr>
          </w:p>
          <w:p w14:paraId="2C09C90C">
            <w:pPr>
              <w:rPr>
                <w:b/>
                <w:bCs/>
                <w:sz w:val="20"/>
              </w:rPr>
            </w:pPr>
          </w:p>
          <w:p w14:paraId="384F4D14">
            <w:pPr>
              <w:rPr>
                <w:b/>
                <w:bCs/>
                <w:sz w:val="20"/>
              </w:rPr>
            </w:pPr>
          </w:p>
          <w:p w14:paraId="2EE64C01">
            <w:pPr>
              <w:rPr>
                <w:b/>
                <w:bCs/>
                <w:sz w:val="20"/>
              </w:rPr>
            </w:pPr>
          </w:p>
          <w:p w14:paraId="069688CC">
            <w:pPr>
              <w:rPr>
                <w:b/>
                <w:bCs/>
                <w:sz w:val="20"/>
              </w:rPr>
            </w:pPr>
          </w:p>
          <w:p w14:paraId="32ABB02F">
            <w:pPr>
              <w:rPr>
                <w:b/>
                <w:bCs/>
                <w:sz w:val="20"/>
              </w:rPr>
            </w:pPr>
          </w:p>
          <w:p w14:paraId="09860F6A">
            <w:pPr>
              <w:rPr>
                <w:b/>
                <w:bCs/>
                <w:sz w:val="20"/>
              </w:rPr>
            </w:pPr>
          </w:p>
          <w:p w14:paraId="17277F1E">
            <w:pPr>
              <w:rPr>
                <w:b/>
                <w:bCs/>
                <w:sz w:val="20"/>
              </w:rPr>
            </w:pPr>
          </w:p>
          <w:p w14:paraId="5E2C7B30">
            <w:pPr>
              <w:rPr>
                <w:b/>
                <w:bCs/>
                <w:sz w:val="20"/>
              </w:rPr>
            </w:pPr>
          </w:p>
          <w:p w14:paraId="15263C38">
            <w:pPr>
              <w:rPr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个人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年度工作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总结</w:t>
            </w:r>
          </w:p>
        </w:tc>
        <w:tc>
          <w:tcPr>
            <w:tcW w:w="7682" w:type="dxa"/>
            <w:gridSpan w:val="11"/>
            <w:shd w:val="clear" w:color="auto" w:fill="auto"/>
          </w:tcPr>
          <w:p w14:paraId="68F06858"/>
          <w:p w14:paraId="588A10DF"/>
          <w:p w14:paraId="32A7B3F0"/>
          <w:p w14:paraId="6157A24F"/>
          <w:p w14:paraId="4EAD71F9"/>
          <w:p w14:paraId="00BD94D6"/>
          <w:p w14:paraId="36B6AC12"/>
          <w:p w14:paraId="7FB94384"/>
          <w:p w14:paraId="07ED34A0"/>
          <w:p w14:paraId="4410AE38"/>
          <w:p w14:paraId="5BA5B092"/>
          <w:p w14:paraId="2767C901"/>
          <w:p w14:paraId="5276B96A"/>
          <w:p w14:paraId="23B8632D"/>
          <w:p w14:paraId="653C14ED"/>
          <w:p w14:paraId="1E7E5F42"/>
          <w:p w14:paraId="7081FE59"/>
          <w:p w14:paraId="0E697029"/>
          <w:p w14:paraId="1AE0BEFF"/>
          <w:p w14:paraId="7BA8AA86"/>
          <w:p w14:paraId="34979BCC"/>
          <w:p w14:paraId="73214E0C"/>
          <w:p w14:paraId="442365DD"/>
          <w:p w14:paraId="79B67F32"/>
          <w:p w14:paraId="4DC987B2"/>
          <w:p w14:paraId="66D6435F"/>
          <w:p w14:paraId="73A62718"/>
          <w:p w14:paraId="589EAE15"/>
          <w:p w14:paraId="6BB8A570"/>
          <w:p w14:paraId="04B441D8"/>
          <w:p w14:paraId="400F2F2E"/>
          <w:p w14:paraId="5234ACED"/>
          <w:p w14:paraId="2CA6E9C4"/>
          <w:p w14:paraId="6F248F9D">
            <w:pPr>
              <w:rPr>
                <w:b/>
                <w:bCs/>
              </w:rPr>
            </w:pPr>
          </w:p>
          <w:p w14:paraId="245499E5">
            <w:pPr>
              <w:ind w:firstLine="4457" w:firstLineChars="185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（签 名）</w:t>
            </w:r>
          </w:p>
          <w:p w14:paraId="17B1EED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年    月    日</w:t>
            </w:r>
          </w:p>
          <w:p w14:paraId="5BF3E15B">
            <w:pPr>
              <w:ind w:firstLine="5775" w:firstLineChars="2750"/>
            </w:pPr>
          </w:p>
        </w:tc>
      </w:tr>
      <w:tr w14:paraId="2608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738" w:type="dxa"/>
            <w:shd w:val="clear" w:color="auto" w:fill="auto"/>
            <w:vAlign w:val="center"/>
          </w:tcPr>
          <w:p w14:paraId="50B38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律师事务所</w:t>
            </w:r>
            <w:r>
              <w:rPr>
                <w:b/>
                <w:bCs/>
                <w:sz w:val="20"/>
              </w:rPr>
              <w:t>考核意见</w:t>
            </w:r>
          </w:p>
        </w:tc>
        <w:tc>
          <w:tcPr>
            <w:tcW w:w="7682" w:type="dxa"/>
            <w:gridSpan w:val="11"/>
            <w:shd w:val="clear" w:color="auto" w:fill="auto"/>
          </w:tcPr>
          <w:p w14:paraId="04F20B8F">
            <w:pPr>
              <w:rPr>
                <w:b/>
                <w:bCs/>
              </w:rPr>
            </w:pPr>
          </w:p>
          <w:p w14:paraId="37DDEA6F">
            <w:pPr>
              <w:rPr>
                <w:b/>
                <w:bCs/>
              </w:rPr>
            </w:pPr>
          </w:p>
          <w:p w14:paraId="3C052491">
            <w:pPr>
              <w:rPr>
                <w:b/>
                <w:bCs/>
              </w:rPr>
            </w:pPr>
          </w:p>
          <w:p w14:paraId="06761B15">
            <w:pPr>
              <w:rPr>
                <w:b/>
                <w:bCs/>
              </w:rPr>
            </w:pPr>
          </w:p>
          <w:p w14:paraId="58F79012">
            <w:pPr>
              <w:rPr>
                <w:b/>
                <w:bCs/>
              </w:rPr>
            </w:pPr>
          </w:p>
          <w:p w14:paraId="145129C7">
            <w:pPr>
              <w:ind w:firstLine="4457" w:firstLineChars="185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（盖章）</w:t>
            </w:r>
          </w:p>
          <w:p w14:paraId="6EDD41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</w:t>
            </w:r>
          </w:p>
          <w:p w14:paraId="1E8D46C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年    月    日</w:t>
            </w:r>
          </w:p>
        </w:tc>
      </w:tr>
      <w:tr w14:paraId="1E42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738" w:type="dxa"/>
            <w:shd w:val="clear" w:color="auto" w:fill="auto"/>
            <w:vAlign w:val="center"/>
          </w:tcPr>
          <w:p w14:paraId="17A83B27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县区</w:t>
            </w:r>
            <w:r>
              <w:rPr>
                <w:b/>
                <w:bCs/>
                <w:sz w:val="20"/>
              </w:rPr>
              <w:t>司法局初审意见</w:t>
            </w:r>
          </w:p>
        </w:tc>
        <w:tc>
          <w:tcPr>
            <w:tcW w:w="7682" w:type="dxa"/>
            <w:gridSpan w:val="11"/>
            <w:shd w:val="clear" w:color="auto" w:fill="auto"/>
          </w:tcPr>
          <w:p w14:paraId="3C09DD5D">
            <w:pPr>
              <w:rPr>
                <w:b/>
                <w:bCs/>
              </w:rPr>
            </w:pPr>
          </w:p>
          <w:p w14:paraId="218FD21F">
            <w:pPr>
              <w:rPr>
                <w:b/>
                <w:bCs/>
              </w:rPr>
            </w:pPr>
          </w:p>
          <w:p w14:paraId="7795CA50">
            <w:pPr>
              <w:rPr>
                <w:b/>
                <w:bCs/>
              </w:rPr>
            </w:pPr>
          </w:p>
          <w:p w14:paraId="0F5EC3D0">
            <w:pPr>
              <w:rPr>
                <w:b/>
                <w:bCs/>
              </w:rPr>
            </w:pPr>
          </w:p>
          <w:p w14:paraId="2C732516">
            <w:pPr>
              <w:rPr>
                <w:b/>
                <w:bCs/>
              </w:rPr>
            </w:pPr>
          </w:p>
          <w:p w14:paraId="62DA0C5C">
            <w:pPr>
              <w:ind w:firstLine="4578" w:firstLineChars="190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（盖章）</w:t>
            </w:r>
          </w:p>
          <w:p w14:paraId="6E0364B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</w:t>
            </w:r>
          </w:p>
          <w:p w14:paraId="777DE35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年    月    日</w:t>
            </w:r>
          </w:p>
          <w:p w14:paraId="2C92BCD1">
            <w:pPr>
              <w:rPr>
                <w:b/>
                <w:bCs/>
              </w:rPr>
            </w:pPr>
          </w:p>
        </w:tc>
      </w:tr>
      <w:tr w14:paraId="3E67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738" w:type="dxa"/>
            <w:shd w:val="clear" w:color="auto" w:fill="auto"/>
            <w:vAlign w:val="center"/>
          </w:tcPr>
          <w:p w14:paraId="397A4679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市州</w:t>
            </w:r>
            <w:r>
              <w:rPr>
                <w:b/>
                <w:bCs/>
                <w:sz w:val="20"/>
              </w:rPr>
              <w:t>律师协会考核结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果</w:t>
            </w:r>
          </w:p>
        </w:tc>
        <w:tc>
          <w:tcPr>
            <w:tcW w:w="7682" w:type="dxa"/>
            <w:gridSpan w:val="11"/>
            <w:shd w:val="clear" w:color="auto" w:fill="auto"/>
          </w:tcPr>
          <w:p w14:paraId="6DBAE4BC">
            <w:pPr>
              <w:rPr>
                <w:b/>
                <w:bCs/>
              </w:rPr>
            </w:pPr>
          </w:p>
          <w:p w14:paraId="6787EE20">
            <w:pPr>
              <w:rPr>
                <w:b/>
                <w:bCs/>
              </w:rPr>
            </w:pPr>
          </w:p>
          <w:p w14:paraId="3DD5112C">
            <w:pPr>
              <w:rPr>
                <w:b/>
                <w:bCs/>
              </w:rPr>
            </w:pPr>
          </w:p>
          <w:p w14:paraId="050221B8">
            <w:pPr>
              <w:rPr>
                <w:b/>
                <w:bCs/>
              </w:rPr>
            </w:pPr>
          </w:p>
          <w:p w14:paraId="0943852C">
            <w:pPr>
              <w:ind w:firstLine="4578" w:firstLineChars="190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（盖章）</w:t>
            </w:r>
          </w:p>
          <w:p w14:paraId="2631A7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</w:t>
            </w:r>
          </w:p>
          <w:p w14:paraId="29F052B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年    月    日</w:t>
            </w:r>
          </w:p>
        </w:tc>
      </w:tr>
      <w:tr w14:paraId="39201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738" w:type="dxa"/>
            <w:shd w:val="clear" w:color="auto" w:fill="auto"/>
            <w:vAlign w:val="center"/>
          </w:tcPr>
          <w:p w14:paraId="384FA422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市州司法局（省律协</w:t>
            </w:r>
            <w:r>
              <w:rPr>
                <w:b/>
                <w:bCs/>
                <w:sz w:val="20"/>
              </w:rPr>
              <w:t>直属分会</w:t>
            </w:r>
            <w:r>
              <w:rPr>
                <w:rFonts w:hint="eastAsia"/>
                <w:b/>
                <w:bCs/>
                <w:sz w:val="20"/>
              </w:rPr>
              <w:t>）备案意 见</w:t>
            </w:r>
          </w:p>
        </w:tc>
        <w:tc>
          <w:tcPr>
            <w:tcW w:w="7682" w:type="dxa"/>
            <w:gridSpan w:val="11"/>
            <w:shd w:val="clear" w:color="auto" w:fill="auto"/>
          </w:tcPr>
          <w:p w14:paraId="3BEAAC5A">
            <w:pPr>
              <w:rPr>
                <w:b/>
                <w:bCs/>
              </w:rPr>
            </w:pPr>
          </w:p>
          <w:p w14:paraId="4B47D8C1">
            <w:pPr>
              <w:rPr>
                <w:b/>
                <w:bCs/>
              </w:rPr>
            </w:pPr>
          </w:p>
          <w:p w14:paraId="3AF5ACC8">
            <w:pPr>
              <w:rPr>
                <w:b/>
                <w:bCs/>
                <w:sz w:val="24"/>
              </w:rPr>
            </w:pPr>
          </w:p>
          <w:p w14:paraId="20B41625">
            <w:pPr>
              <w:ind w:firstLine="4578" w:firstLineChars="1900"/>
              <w:rPr>
                <w:b/>
                <w:bCs/>
                <w:sz w:val="24"/>
              </w:rPr>
            </w:pPr>
          </w:p>
          <w:p w14:paraId="7FC5C4EC">
            <w:pPr>
              <w:ind w:firstLine="4578" w:firstLineChars="1900"/>
              <w:rPr>
                <w:b/>
                <w:bCs/>
                <w:sz w:val="24"/>
              </w:rPr>
            </w:pPr>
          </w:p>
          <w:p w14:paraId="694B6CBA">
            <w:pPr>
              <w:ind w:firstLine="4578" w:firstLineChars="190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（盖章）</w:t>
            </w:r>
          </w:p>
          <w:p w14:paraId="4F24920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</w:t>
            </w:r>
          </w:p>
          <w:p w14:paraId="753373D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年    月    日</w:t>
            </w:r>
          </w:p>
        </w:tc>
      </w:tr>
      <w:tr w14:paraId="6FCE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738" w:type="dxa"/>
            <w:shd w:val="clear" w:color="auto" w:fill="auto"/>
            <w:vAlign w:val="center"/>
          </w:tcPr>
          <w:p w14:paraId="6120023C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省</w:t>
            </w:r>
            <w:r>
              <w:rPr>
                <w:b/>
                <w:bCs/>
                <w:sz w:val="20"/>
              </w:rPr>
              <w:t>司法厅备案意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见</w:t>
            </w:r>
          </w:p>
        </w:tc>
        <w:tc>
          <w:tcPr>
            <w:tcW w:w="7682" w:type="dxa"/>
            <w:gridSpan w:val="11"/>
            <w:shd w:val="clear" w:color="auto" w:fill="auto"/>
          </w:tcPr>
          <w:p w14:paraId="54F2688E">
            <w:pPr>
              <w:ind w:firstLine="4578" w:firstLineChars="1900"/>
              <w:rPr>
                <w:b/>
                <w:bCs/>
                <w:sz w:val="24"/>
              </w:rPr>
            </w:pPr>
          </w:p>
          <w:p w14:paraId="14F9AEE9">
            <w:pPr>
              <w:ind w:firstLine="4578" w:firstLineChars="1900"/>
              <w:rPr>
                <w:b/>
                <w:bCs/>
                <w:sz w:val="24"/>
              </w:rPr>
            </w:pPr>
          </w:p>
          <w:p w14:paraId="18A633C3">
            <w:pPr>
              <w:ind w:firstLine="4578" w:firstLineChars="1900"/>
              <w:rPr>
                <w:b/>
                <w:bCs/>
                <w:sz w:val="24"/>
              </w:rPr>
            </w:pPr>
          </w:p>
          <w:p w14:paraId="3CB1523A">
            <w:pPr>
              <w:ind w:firstLine="4578" w:firstLineChars="1900"/>
              <w:rPr>
                <w:b/>
                <w:bCs/>
                <w:sz w:val="24"/>
              </w:rPr>
            </w:pPr>
          </w:p>
          <w:p w14:paraId="5CD66F08">
            <w:pPr>
              <w:ind w:firstLine="4578" w:firstLineChars="1900"/>
              <w:rPr>
                <w:b/>
                <w:bCs/>
                <w:sz w:val="24"/>
              </w:rPr>
            </w:pPr>
          </w:p>
          <w:p w14:paraId="6BB6955E">
            <w:pPr>
              <w:ind w:firstLine="4578" w:firstLineChars="1900"/>
              <w:rPr>
                <w:b/>
                <w:bCs/>
                <w:sz w:val="24"/>
              </w:rPr>
            </w:pPr>
          </w:p>
          <w:p w14:paraId="5F8AA38A">
            <w:pPr>
              <w:ind w:firstLine="4578" w:firstLineChars="190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（盖章）</w:t>
            </w:r>
          </w:p>
          <w:p w14:paraId="0E3951E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</w:t>
            </w:r>
          </w:p>
          <w:p w14:paraId="297307E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年    月    日</w:t>
            </w:r>
          </w:p>
        </w:tc>
      </w:tr>
    </w:tbl>
    <w:p w14:paraId="2A03455D">
      <w:pPr>
        <w:spacing w:line="62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（备注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此表</w:t>
      </w:r>
      <w:r>
        <w:rPr>
          <w:rFonts w:ascii="仿宋" w:hAnsi="仿宋" w:eastAsia="仿宋"/>
          <w:sz w:val="32"/>
          <w:szCs w:val="32"/>
        </w:rPr>
        <w:t>一式二份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0" w:name="_GoBack"/>
      <w:bookmarkEnd w:id="0"/>
    </w:p>
    <w:sectPr>
      <w:headerReference r:id="rId3" w:type="first"/>
      <w:footerReference r:id="rId4" w:type="default"/>
      <w:pgSz w:w="11907" w:h="16839"/>
      <w:pgMar w:top="1440" w:right="1800" w:bottom="1440" w:left="1800" w:header="851" w:footer="992" w:gutter="0"/>
      <w:cols w:space="420" w:num="1"/>
      <w:docGrid w:type="lines" w:linePitch="312" w:charSpace="-39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3EC25">
    <w:pPr>
      <w:tabs>
        <w:tab w:val="center" w:pos="4153"/>
        <w:tab w:val="right" w:pos="8306"/>
      </w:tabs>
      <w:snapToGrid w:val="0"/>
      <w:jc w:val="left"/>
      <w:rPr>
        <w:rFonts w:ascii="等线" w:hAnsi="等线" w:eastAsia="等线"/>
        <w:sz w:val="18"/>
        <w:szCs w:val="18"/>
      </w:rPr>
    </w:pPr>
    <w:r>
      <w:rPr>
        <w:rFonts w:ascii="等线" w:hAnsi="等线" w:eastAsia="等线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287E77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287E77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57B60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A3"/>
    <w:rsid w:val="000177D6"/>
    <w:rsid w:val="00020730"/>
    <w:rsid w:val="000456BA"/>
    <w:rsid w:val="00070F37"/>
    <w:rsid w:val="000A3D52"/>
    <w:rsid w:val="000B0A28"/>
    <w:rsid w:val="000C55FA"/>
    <w:rsid w:val="000D546E"/>
    <w:rsid w:val="00131EC2"/>
    <w:rsid w:val="0013626A"/>
    <w:rsid w:val="00160185"/>
    <w:rsid w:val="00160DC7"/>
    <w:rsid w:val="0017614A"/>
    <w:rsid w:val="00195DA4"/>
    <w:rsid w:val="00230AFF"/>
    <w:rsid w:val="002507BF"/>
    <w:rsid w:val="002A201C"/>
    <w:rsid w:val="00331B4D"/>
    <w:rsid w:val="00345553"/>
    <w:rsid w:val="003B06A3"/>
    <w:rsid w:val="003C5249"/>
    <w:rsid w:val="003E00F3"/>
    <w:rsid w:val="00407D74"/>
    <w:rsid w:val="00411261"/>
    <w:rsid w:val="00420238"/>
    <w:rsid w:val="00431204"/>
    <w:rsid w:val="00463443"/>
    <w:rsid w:val="0047769C"/>
    <w:rsid w:val="004A507C"/>
    <w:rsid w:val="004B5456"/>
    <w:rsid w:val="004F00B2"/>
    <w:rsid w:val="004F49D8"/>
    <w:rsid w:val="00502373"/>
    <w:rsid w:val="005405F7"/>
    <w:rsid w:val="00560074"/>
    <w:rsid w:val="00582103"/>
    <w:rsid w:val="005A2948"/>
    <w:rsid w:val="005C5700"/>
    <w:rsid w:val="005F3D0C"/>
    <w:rsid w:val="006301A9"/>
    <w:rsid w:val="00662441"/>
    <w:rsid w:val="0066249B"/>
    <w:rsid w:val="00694675"/>
    <w:rsid w:val="00714A08"/>
    <w:rsid w:val="00747894"/>
    <w:rsid w:val="00756E05"/>
    <w:rsid w:val="00757139"/>
    <w:rsid w:val="00763C24"/>
    <w:rsid w:val="007E79A4"/>
    <w:rsid w:val="00820331"/>
    <w:rsid w:val="00820D1A"/>
    <w:rsid w:val="008806E2"/>
    <w:rsid w:val="00892C6D"/>
    <w:rsid w:val="008A1798"/>
    <w:rsid w:val="009132C2"/>
    <w:rsid w:val="009140DE"/>
    <w:rsid w:val="00925C0B"/>
    <w:rsid w:val="00933A04"/>
    <w:rsid w:val="00950F96"/>
    <w:rsid w:val="00995F30"/>
    <w:rsid w:val="00A46100"/>
    <w:rsid w:val="00A70982"/>
    <w:rsid w:val="00AB7222"/>
    <w:rsid w:val="00AC66AF"/>
    <w:rsid w:val="00B21377"/>
    <w:rsid w:val="00B32A18"/>
    <w:rsid w:val="00B47F3C"/>
    <w:rsid w:val="00BB23D3"/>
    <w:rsid w:val="00BF026B"/>
    <w:rsid w:val="00C60DB7"/>
    <w:rsid w:val="00C75D60"/>
    <w:rsid w:val="00D12E32"/>
    <w:rsid w:val="00D4448C"/>
    <w:rsid w:val="00D514C9"/>
    <w:rsid w:val="00D572E9"/>
    <w:rsid w:val="00D749BA"/>
    <w:rsid w:val="00DA2FA6"/>
    <w:rsid w:val="00DE6B39"/>
    <w:rsid w:val="00DF267D"/>
    <w:rsid w:val="00E017C9"/>
    <w:rsid w:val="00E2330D"/>
    <w:rsid w:val="00E27A07"/>
    <w:rsid w:val="00E46067"/>
    <w:rsid w:val="00E60F66"/>
    <w:rsid w:val="00E61B2F"/>
    <w:rsid w:val="00EA1761"/>
    <w:rsid w:val="00EA4561"/>
    <w:rsid w:val="00F1553D"/>
    <w:rsid w:val="00F31961"/>
    <w:rsid w:val="00F52DAA"/>
    <w:rsid w:val="00FA5EDF"/>
    <w:rsid w:val="00FA7D40"/>
    <w:rsid w:val="00FC3B36"/>
    <w:rsid w:val="00FE3CBD"/>
    <w:rsid w:val="00FF3C16"/>
    <w:rsid w:val="32C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widowControl/>
      <w:ind w:left="12"/>
      <w:jc w:val="center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3">
    <w:name w:val="网格型1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正文文本缩进 Char"/>
    <w:basedOn w:val="10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374</Words>
  <Characters>374</Characters>
  <Lines>8</Lines>
  <Paragraphs>2</Paragraphs>
  <TotalTime>1732</TotalTime>
  <ScaleCrop>false</ScaleCrop>
  <LinksUpToDate>false</LinksUpToDate>
  <CharactersWithSpaces>1014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2023-04-15T07:04:00Z</dcterms:created>
  <dc:creator>Lo</dc:creator>
  <cp:lastModifiedBy>WPS_1729754533</cp:lastModifiedBy>
  <cp:lastPrinted>2024-02-27T07:43:00Z</cp:lastPrinted>
  <dcterms:modified xsi:type="dcterms:W3CDTF">2025-03-05T03:38:12Z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eyJoZGlkIjoiNTEwNGRmZTQ4YTRjNTMyNzI4Y2FkYjZmZjczZWQyYjYiLCJ1c2VySWQiOiIxNjQ4NzAwNjg1In0=</vt:lpwstr>
  </property>
  <property fmtid="{D5CDD505-2E9C-101B-9397-08002B2CF9AE}" pid="3" name="KSOProductBuildVer">
    <vt:lpwstr>2052-12.1.0.20305</vt:lpwstr>
  </property>
  <property fmtid="{D5CDD505-2E9C-101B-9397-08002B2CF9AE}" pid="4" name="ICV">
    <vt:lpwstr>CC1243114EA04DAEA63576FD2B4CB01C_13</vt:lpwstr>
  </property>
</Properties>
</file>